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both"/>
        <w:rPr>
          <w:rFonts w:hint="eastAsia" w:ascii="仿宋_GB2312" w:eastAsia="仿宋_GB2312" w:cs="宋体" w:hAnsiTheme="minorEastAsia"/>
          <w:sz w:val="32"/>
          <w:szCs w:val="32"/>
          <w:lang w:eastAsia="zh-CN"/>
        </w:rPr>
      </w:pPr>
    </w:p>
    <w:p>
      <w:pPr>
        <w:spacing w:line="560" w:lineRule="exact"/>
        <w:jc w:val="both"/>
        <w:rPr>
          <w:rFonts w:hint="default" w:ascii="仿宋_GB2312" w:eastAsia="仿宋_GB2312" w:cs="宋体" w:hAnsiTheme="minorEastAsia"/>
          <w:sz w:val="32"/>
          <w:szCs w:val="32"/>
          <w:lang w:val="en-US" w:eastAsia="zh-CN"/>
        </w:rPr>
      </w:pPr>
      <w:r>
        <w:rPr>
          <w:rFonts w:hint="eastAsia" w:ascii="仿宋_GB2312" w:eastAsia="仿宋_GB2312" w:cs="宋体" w:hAnsiTheme="minorEastAsia"/>
          <w:sz w:val="32"/>
          <w:szCs w:val="32"/>
          <w:lang w:eastAsia="zh-CN"/>
        </w:rPr>
        <w:t>附件</w:t>
      </w:r>
      <w:r>
        <w:rPr>
          <w:rFonts w:hint="eastAsia" w:ascii="仿宋_GB2312" w:eastAsia="仿宋_GB2312" w:cs="宋体" w:hAnsiTheme="minorEastAsia"/>
          <w:sz w:val="32"/>
          <w:szCs w:val="32"/>
          <w:lang w:val="en-US" w:eastAsia="zh-CN"/>
        </w:rPr>
        <w:t>3</w:t>
      </w:r>
    </w:p>
    <w:p>
      <w:pPr>
        <w:spacing w:beforeLines="100" w:line="579" w:lineRule="exact"/>
        <w:ind w:firstLine="1100" w:firstLineChars="250"/>
        <w:rPr>
          <w:rFonts w:hint="eastAsia" w:ascii="方正小标宋简体" w:eastAsia="方正小标宋简体" w:hAnsiTheme="minorEastAsia"/>
          <w:sz w:val="44"/>
          <w:szCs w:val="44"/>
        </w:rPr>
      </w:pPr>
      <w:r>
        <w:rPr>
          <w:rFonts w:hint="eastAsia" w:ascii="方正小标宋简体" w:eastAsia="方正小标宋简体" w:hAnsiTheme="minorEastAsia"/>
          <w:sz w:val="44"/>
          <w:szCs w:val="44"/>
        </w:rPr>
        <w:t>专机专用设备与耗材价值占比情况</w:t>
      </w:r>
    </w:p>
    <w:p>
      <w:pPr>
        <w:spacing w:line="560" w:lineRule="exact"/>
        <w:ind w:firstLine="640" w:firstLineChars="200"/>
        <w:rPr>
          <w:rFonts w:hint="eastAsia" w:ascii="仿宋_GB2312" w:eastAsia="仿宋_GB2312" w:cs="宋体" w:hAnsiTheme="minorEastAsia"/>
          <w:sz w:val="32"/>
          <w:szCs w:val="32"/>
          <w:u w:val="single"/>
        </w:rPr>
      </w:pPr>
    </w:p>
    <w:p>
      <w:pPr>
        <w:spacing w:line="560" w:lineRule="exact"/>
        <w:ind w:firstLine="640" w:firstLineChars="200"/>
        <w:rPr>
          <w:rFonts w:hint="eastAsia" w:ascii="仿宋_GB2312" w:eastAsia="仿宋_GB2312" w:cs="宋体" w:hAnsiTheme="minorEastAsia"/>
          <w:i w:val="0"/>
          <w:iCs w:val="0"/>
          <w:sz w:val="32"/>
          <w:szCs w:val="32"/>
          <w:lang w:eastAsia="zh-CN"/>
        </w:rPr>
      </w:pPr>
      <w:r>
        <w:rPr>
          <w:rFonts w:hint="eastAsia" w:ascii="仿宋_GB2312" w:eastAsia="仿宋_GB2312" w:cs="宋体" w:hAnsiTheme="minorEastAsia"/>
          <w:i w:val="0"/>
          <w:iCs w:val="0"/>
          <w:sz w:val="32"/>
          <w:szCs w:val="32"/>
          <w:u w:val="single"/>
        </w:rPr>
        <w:t xml:space="preserve">  </w:t>
      </w:r>
      <w:r>
        <w:rPr>
          <w:rFonts w:hint="eastAsia" w:ascii="仿宋_GB2312" w:eastAsia="仿宋_GB2312" w:cs="宋体" w:hAnsiTheme="minorEastAsia"/>
          <w:i w:val="0"/>
          <w:iCs w:val="0"/>
          <w:sz w:val="32"/>
          <w:szCs w:val="32"/>
          <w:u w:val="single"/>
          <w:lang w:val="en-US" w:eastAsia="zh-CN"/>
        </w:rPr>
        <w:t>医用胶片自助打印机、医用胶片立式打印机</w:t>
      </w:r>
      <w:r>
        <w:rPr>
          <w:rFonts w:hint="eastAsia" w:ascii="仿宋_GB2312" w:eastAsia="仿宋_GB2312" w:cs="宋体" w:hAnsiTheme="minorEastAsia"/>
          <w:i w:val="0"/>
          <w:iCs w:val="0"/>
          <w:sz w:val="32"/>
          <w:szCs w:val="32"/>
          <w:u w:val="single"/>
        </w:rPr>
        <w:t xml:space="preserve">  </w:t>
      </w:r>
      <w:r>
        <w:rPr>
          <w:rFonts w:hint="eastAsia" w:ascii="仿宋_GB2312" w:eastAsia="仿宋_GB2312" w:cs="宋体" w:hAnsiTheme="minorEastAsia"/>
          <w:i w:val="0"/>
          <w:iCs w:val="0"/>
          <w:sz w:val="32"/>
          <w:szCs w:val="32"/>
        </w:rPr>
        <w:t>属配套使用试剂耗材的医疗设备，设备预估使用寿命为</w:t>
      </w:r>
      <w:r>
        <w:rPr>
          <w:rFonts w:hint="eastAsia" w:ascii="仿宋_GB2312" w:eastAsia="仿宋_GB2312" w:cs="宋体" w:hAnsiTheme="minorEastAsia"/>
          <w:i w:val="0"/>
          <w:iCs w:val="0"/>
          <w:sz w:val="32"/>
          <w:szCs w:val="32"/>
          <w:u w:val="single"/>
        </w:rPr>
        <w:t xml:space="preserve"> </w:t>
      </w:r>
      <w:r>
        <w:rPr>
          <w:rFonts w:hint="eastAsia" w:ascii="仿宋_GB2312" w:eastAsia="仿宋_GB2312" w:cs="宋体" w:hAnsiTheme="minorEastAsia"/>
          <w:i w:val="0"/>
          <w:iCs w:val="0"/>
          <w:sz w:val="32"/>
          <w:szCs w:val="32"/>
          <w:u w:val="single"/>
          <w:lang w:val="en-US" w:eastAsia="zh-CN"/>
        </w:rPr>
        <w:t>10</w:t>
      </w:r>
      <w:r>
        <w:rPr>
          <w:rFonts w:hint="eastAsia" w:ascii="仿宋_GB2312" w:eastAsia="仿宋_GB2312" w:cs="宋体" w:hAnsiTheme="minorEastAsia"/>
          <w:i w:val="0"/>
          <w:iCs w:val="0"/>
          <w:sz w:val="32"/>
          <w:szCs w:val="32"/>
        </w:rPr>
        <w:t>年，该设备主要用于</w:t>
      </w:r>
      <w:r>
        <w:rPr>
          <w:rFonts w:hint="eastAsia" w:ascii="仿宋_GB2312" w:eastAsia="仿宋_GB2312" w:cs="宋体" w:hAnsiTheme="minorEastAsia"/>
          <w:i w:val="0"/>
          <w:iCs w:val="0"/>
          <w:sz w:val="32"/>
          <w:szCs w:val="32"/>
          <w:lang w:eastAsia="zh-CN"/>
        </w:rPr>
        <w:t>打印</w:t>
      </w:r>
      <w:r>
        <w:rPr>
          <w:rFonts w:hint="eastAsia" w:ascii="仿宋_GB2312" w:eastAsia="仿宋_GB2312" w:cs="宋体" w:hAnsiTheme="minorEastAsia"/>
          <w:i w:val="0"/>
          <w:iCs w:val="0"/>
          <w:sz w:val="32"/>
          <w:szCs w:val="32"/>
          <w:lang w:val="en-US" w:eastAsia="zh-CN"/>
        </w:rPr>
        <w:t>X线胶片</w:t>
      </w:r>
      <w:r>
        <w:rPr>
          <w:rFonts w:hint="eastAsia" w:ascii="仿宋_GB2312" w:eastAsia="仿宋_GB2312" w:cs="宋体" w:hAnsiTheme="minorEastAsia"/>
          <w:i w:val="0"/>
          <w:iCs w:val="0"/>
          <w:sz w:val="32"/>
          <w:szCs w:val="32"/>
        </w:rPr>
        <w:t>，</w:t>
      </w:r>
      <w:r>
        <w:rPr>
          <w:rFonts w:hint="eastAsia" w:ascii="仿宋_GB2312" w:eastAsia="仿宋_GB2312" w:cs="宋体" w:hAnsiTheme="minorEastAsia"/>
          <w:i w:val="0"/>
          <w:iCs w:val="0"/>
          <w:sz w:val="32"/>
          <w:szCs w:val="32"/>
          <w:lang w:eastAsia="zh-CN"/>
        </w:rPr>
        <w:t>配套耗材为激光胶片，</w:t>
      </w:r>
    </w:p>
    <w:p>
      <w:pPr>
        <w:spacing w:line="560" w:lineRule="exact"/>
        <w:ind w:firstLine="640" w:firstLineChars="200"/>
        <w:rPr>
          <w:rFonts w:hint="default" w:ascii="仿宋_GB2312" w:eastAsia="仿宋_GB2312" w:cs="宋体" w:hAnsiTheme="minorEastAsia"/>
          <w:i w:val="0"/>
          <w:iCs w:val="0"/>
          <w:sz w:val="32"/>
          <w:szCs w:val="32"/>
          <w:lang w:val="en-US" w:eastAsia="zh-CN"/>
        </w:rPr>
      </w:pPr>
      <w:r>
        <w:rPr>
          <w:rFonts w:hint="eastAsia" w:ascii="仿宋_GB2312" w:eastAsia="仿宋_GB2312" w:cs="宋体" w:hAnsiTheme="minorEastAsia"/>
          <w:i w:val="0"/>
          <w:iCs w:val="0"/>
          <w:sz w:val="32"/>
          <w:szCs w:val="32"/>
          <w:lang w:val="en-US" w:eastAsia="zh-CN"/>
        </w:rPr>
        <w:t>1、</w:t>
      </w:r>
      <w:r>
        <w:rPr>
          <w:rFonts w:hint="eastAsia" w:ascii="仿宋_GB2312" w:eastAsia="仿宋_GB2312" w:cs="宋体" w:hAnsiTheme="minorEastAsia"/>
          <w:i w:val="0"/>
          <w:iCs w:val="0"/>
          <w:sz w:val="32"/>
          <w:szCs w:val="32"/>
          <w:lang w:eastAsia="zh-CN"/>
        </w:rPr>
        <w:t>激光胶片</w:t>
      </w:r>
      <w:r>
        <w:rPr>
          <w:rFonts w:hint="eastAsia" w:ascii="仿宋_GB2312" w:eastAsia="仿宋_GB2312" w:cs="宋体" w:hAnsiTheme="minorEastAsia"/>
          <w:i w:val="0"/>
          <w:iCs w:val="0"/>
          <w:sz w:val="32"/>
          <w:szCs w:val="32"/>
          <w:lang w:val="en-US" w:eastAsia="zh-CN"/>
        </w:rPr>
        <w:t>8×10，每年使用7.2万张，约13元/张，周期内</w:t>
      </w:r>
      <w:r>
        <w:rPr>
          <w:rFonts w:hint="eastAsia" w:ascii="仿宋_GB2312" w:eastAsia="仿宋_GB2312" w:cs="宋体" w:hAnsiTheme="minorEastAsia"/>
          <w:sz w:val="32"/>
          <w:szCs w:val="32"/>
        </w:rPr>
        <w:t>耗材预算金额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  <w:lang w:val="en-US" w:eastAsia="zh-CN"/>
        </w:rPr>
        <w:t>10</w:t>
      </w:r>
      <w:r>
        <w:rPr>
          <w:rFonts w:hint="eastAsia" w:ascii="仿宋_GB2312" w:eastAsia="仿宋_GB2312" w:cs="宋体" w:hAnsiTheme="minorEastAsia"/>
          <w:i w:val="0"/>
          <w:iCs w:val="0"/>
          <w:sz w:val="32"/>
          <w:szCs w:val="32"/>
          <w:u w:val="single"/>
          <w:lang w:val="en-US" w:eastAsia="zh-CN"/>
        </w:rPr>
        <w:t>×7.2×13=936万</w:t>
      </w:r>
      <w:bookmarkStart w:id="0" w:name="_GoBack"/>
      <w:bookmarkEnd w:id="0"/>
      <w:r>
        <w:rPr>
          <w:rFonts w:hint="eastAsia" w:ascii="仿宋_GB2312" w:eastAsia="仿宋_GB2312" w:cs="宋体" w:hAnsiTheme="minorEastAsia"/>
          <w:i w:val="0"/>
          <w:iCs w:val="0"/>
          <w:sz w:val="32"/>
          <w:szCs w:val="32"/>
          <w:u w:val="single"/>
          <w:lang w:val="en-US" w:eastAsia="zh-CN"/>
        </w:rPr>
        <w:t>元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 w:cs="宋体"/>
          <w:sz w:val="32"/>
          <w:szCs w:val="32"/>
        </w:rPr>
      </w:pPr>
      <w:r>
        <w:rPr>
          <w:rFonts w:hint="eastAsia" w:ascii="仿宋_GB2312" w:eastAsia="仿宋_GB2312" w:cs="宋体" w:hAnsiTheme="minorEastAsia"/>
          <w:i w:val="0"/>
          <w:iCs w:val="0"/>
          <w:sz w:val="32"/>
          <w:szCs w:val="32"/>
          <w:lang w:val="en-US" w:eastAsia="zh-CN"/>
        </w:rPr>
        <w:t>1、</w:t>
      </w:r>
      <w:r>
        <w:rPr>
          <w:rFonts w:hint="eastAsia" w:ascii="仿宋_GB2312" w:eastAsia="仿宋_GB2312" w:cs="宋体" w:hAnsiTheme="minorEastAsia"/>
          <w:i w:val="0"/>
          <w:iCs w:val="0"/>
          <w:sz w:val="32"/>
          <w:szCs w:val="32"/>
          <w:lang w:eastAsia="zh-CN"/>
        </w:rPr>
        <w:t>激光胶片</w:t>
      </w:r>
      <w:r>
        <w:rPr>
          <w:rFonts w:hint="eastAsia" w:ascii="仿宋_GB2312" w:eastAsia="仿宋_GB2312" w:cs="宋体" w:hAnsiTheme="minorEastAsia"/>
          <w:i w:val="0"/>
          <w:iCs w:val="0"/>
          <w:sz w:val="32"/>
          <w:szCs w:val="32"/>
          <w:lang w:val="en-US" w:eastAsia="zh-CN"/>
        </w:rPr>
        <w:t>14×17，每年使用21.6万张，约22元/张，周期内</w:t>
      </w:r>
      <w:r>
        <w:rPr>
          <w:rFonts w:hint="eastAsia" w:ascii="仿宋_GB2312" w:eastAsia="仿宋_GB2312" w:cs="宋体" w:hAnsiTheme="minorEastAsia"/>
          <w:sz w:val="32"/>
          <w:szCs w:val="32"/>
        </w:rPr>
        <w:t>耗材预算金额</w:t>
      </w:r>
      <w:r>
        <w:rPr>
          <w:rFonts w:hint="eastAsia" w:ascii="仿宋_GB2312" w:eastAsia="仿宋_GB2312" w:cs="宋体" w:hAnsiTheme="minorEastAsia"/>
          <w:sz w:val="32"/>
          <w:szCs w:val="32"/>
          <w:u w:val="single"/>
          <w:lang w:val="en-US" w:eastAsia="zh-CN"/>
        </w:rPr>
        <w:t>10</w:t>
      </w:r>
      <w:r>
        <w:rPr>
          <w:rFonts w:hint="eastAsia" w:ascii="仿宋_GB2312" w:eastAsia="仿宋_GB2312" w:cs="宋体" w:hAnsiTheme="minorEastAsia"/>
          <w:i w:val="0"/>
          <w:iCs w:val="0"/>
          <w:sz w:val="32"/>
          <w:szCs w:val="32"/>
          <w:u w:val="single"/>
          <w:lang w:val="en-US" w:eastAsia="zh-CN"/>
        </w:rPr>
        <w:t>×21.6×22=4752万元</w:t>
      </w:r>
    </w:p>
    <w:p>
      <w:pPr>
        <w:spacing w:line="560" w:lineRule="exact"/>
        <w:ind w:firstLine="640" w:firstLineChars="200"/>
        <w:rPr>
          <w:rFonts w:hint="eastAsia" w:ascii="仿宋_GB2312" w:eastAsia="仿宋_GB2312" w:cs="宋体" w:hAnsiTheme="minorEastAsia"/>
          <w:sz w:val="32"/>
          <w:szCs w:val="32"/>
          <w:highlight w:val="yellow"/>
        </w:rPr>
      </w:pPr>
      <w:r>
        <w:rPr>
          <w:rFonts w:hint="eastAsia" w:ascii="仿宋_GB2312" w:hAnsi="宋体" w:eastAsia="仿宋_GB2312" w:cs="宋体"/>
          <w:sz w:val="32"/>
          <w:szCs w:val="32"/>
        </w:rPr>
        <w:t>综上，该设备全生命周期内使用耗材预算金额为</w:t>
      </w:r>
      <w:r>
        <w:rPr>
          <w:rFonts w:hint="eastAsia" w:ascii="仿宋_GB2312" w:hAnsi="宋体" w:eastAsia="仿宋_GB2312" w:cs="宋体"/>
          <w:sz w:val="32"/>
          <w:szCs w:val="32"/>
          <w:u w:val="single"/>
        </w:rPr>
        <w:t xml:space="preserve"> </w:t>
      </w:r>
      <w:r>
        <w:rPr>
          <w:rFonts w:hint="eastAsia" w:ascii="仿宋_GB2312" w:hAnsi="宋体" w:eastAsia="仿宋_GB2312" w:cs="宋体"/>
          <w:sz w:val="32"/>
          <w:szCs w:val="32"/>
          <w:u w:val="single"/>
          <w:lang w:val="en-US" w:eastAsia="zh-CN"/>
        </w:rPr>
        <w:t>5688</w:t>
      </w:r>
      <w:r>
        <w:rPr>
          <w:rFonts w:hint="eastAsia" w:ascii="仿宋_GB2312" w:hAnsi="宋体" w:eastAsia="仿宋_GB2312" w:cs="宋体"/>
          <w:sz w:val="32"/>
          <w:szCs w:val="32"/>
          <w:u w:val="single"/>
        </w:rPr>
        <w:t xml:space="preserve"> </w:t>
      </w:r>
      <w:r>
        <w:rPr>
          <w:rFonts w:hint="eastAsia" w:ascii="仿宋_GB2312" w:hAnsi="宋体" w:eastAsia="仿宋_GB2312" w:cs="宋体"/>
          <w:sz w:val="32"/>
          <w:szCs w:val="32"/>
        </w:rPr>
        <w:t>万元。</w:t>
      </w:r>
    </w:p>
    <w:p>
      <w:pPr>
        <w:spacing w:line="560" w:lineRule="exact"/>
        <w:ind w:firstLine="640" w:firstLineChars="200"/>
        <w:rPr>
          <w:rFonts w:hint="eastAsia" w:ascii="仿宋_GB2312" w:hAnsi="宋体" w:eastAsia="仿宋_GB2312" w:cs="宋体"/>
          <w:sz w:val="32"/>
          <w:szCs w:val="32"/>
          <w:lang w:eastAsia="zh-CN"/>
        </w:rPr>
      </w:pPr>
    </w:p>
    <w:p>
      <w:pPr>
        <w:spacing w:line="560" w:lineRule="exact"/>
        <w:ind w:firstLine="640" w:firstLineChars="200"/>
        <w:rPr>
          <w:rFonts w:hint="eastAsia" w:ascii="仿宋_GB2312" w:hAnsi="宋体" w:eastAsia="仿宋_GB2312" w:cs="宋体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 xml:space="preserve">                            </w:t>
      </w:r>
    </w:p>
    <w:p>
      <w:pPr>
        <w:spacing w:line="560" w:lineRule="exact"/>
        <w:ind w:firstLine="5440" w:firstLineChars="1700"/>
        <w:rPr>
          <w:rFonts w:hint="eastAsia" w:ascii="仿宋_GB2312" w:hAnsi="宋体" w:eastAsia="仿宋_GB2312" w:cs="宋体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放射诊断科</w:t>
      </w:r>
    </w:p>
    <w:p>
      <w:pPr>
        <w:spacing w:line="560" w:lineRule="exact"/>
        <w:ind w:firstLine="5120" w:firstLineChars="1600"/>
        <w:rPr>
          <w:rFonts w:hint="eastAsia" w:ascii="仿宋_GB2312" w:hAnsi="宋体" w:eastAsia="仿宋_GB2312" w:cs="宋体"/>
          <w:sz w:val="32"/>
          <w:szCs w:val="32"/>
        </w:rPr>
      </w:pPr>
      <w:r>
        <w:rPr>
          <w:rFonts w:hint="eastAsia" w:ascii="仿宋_GB2312" w:hAnsi="宋体" w:eastAsia="仿宋_GB2312" w:cs="宋体"/>
          <w:sz w:val="32"/>
          <w:szCs w:val="32"/>
        </w:rPr>
        <w:t>202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3</w:t>
      </w:r>
      <w:r>
        <w:rPr>
          <w:rFonts w:hint="eastAsia" w:ascii="仿宋_GB2312" w:hAnsi="宋体" w:eastAsia="仿宋_GB2312" w:cs="宋体"/>
          <w:sz w:val="32"/>
          <w:szCs w:val="32"/>
        </w:rPr>
        <w:t>年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9</w:t>
      </w:r>
      <w:r>
        <w:rPr>
          <w:rFonts w:hint="eastAsia" w:ascii="仿宋_GB2312" w:hAnsi="宋体" w:eastAsia="仿宋_GB2312" w:cs="宋体"/>
          <w:sz w:val="32"/>
          <w:szCs w:val="32"/>
        </w:rPr>
        <w:t>月</w:t>
      </w:r>
      <w:r>
        <w:rPr>
          <w:rFonts w:hint="eastAsia" w:ascii="仿宋_GB2312" w:hAnsi="宋体" w:eastAsia="仿宋_GB2312" w:cs="宋体"/>
          <w:sz w:val="32"/>
          <w:szCs w:val="32"/>
          <w:lang w:val="en-US" w:eastAsia="zh-CN"/>
        </w:rPr>
        <w:t>25</w:t>
      </w:r>
      <w:r>
        <w:rPr>
          <w:rFonts w:hint="eastAsia" w:ascii="仿宋_GB2312" w:hAnsi="宋体" w:eastAsia="仿宋_GB2312" w:cs="宋体"/>
          <w:sz w:val="32"/>
          <w:szCs w:val="32"/>
        </w:rPr>
        <w:t>日</w:t>
      </w:r>
    </w:p>
    <w:p>
      <w:pPr>
        <w:spacing w:line="560" w:lineRule="exact"/>
        <w:ind w:firstLine="4800" w:firstLineChars="1500"/>
        <w:rPr>
          <w:rFonts w:hint="default" w:ascii="仿宋_GB2312" w:eastAsia="仿宋_GB2312" w:hAnsiTheme="minorEastAsia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BB3C91"/>
    <w:multiLevelType w:val="multilevel"/>
    <w:tmpl w:val="3EBB3C91"/>
    <w:lvl w:ilvl="0" w:tentative="0">
      <w:start w:val="1"/>
      <w:numFmt w:val="chineseCountingThousand"/>
      <w:suff w:val="space"/>
      <w:lvlText w:val="%1. "/>
      <w:lvlJc w:val="left"/>
      <w:pPr>
        <w:ind w:left="1049" w:hanging="907"/>
      </w:pPr>
      <w:rPr>
        <w:rFonts w:cs="Times New Roman"/>
        <w:lang w:val="en-US"/>
      </w:rPr>
    </w:lvl>
    <w:lvl w:ilvl="1" w:tentative="0">
      <w:start w:val="1"/>
      <w:numFmt w:val="decimal"/>
      <w:isLgl/>
      <w:suff w:val="space"/>
      <w:lvlText w:val="%1.%2 "/>
      <w:lvlJc w:val="left"/>
      <w:pPr>
        <w:ind w:left="794" w:hanging="794"/>
      </w:pPr>
      <w:rPr>
        <w:rFonts w:cs="Times New Roman"/>
      </w:rPr>
    </w:lvl>
    <w:lvl w:ilvl="2" w:tentative="0">
      <w:start w:val="0"/>
      <w:numFmt w:val="none"/>
      <w:lvlText w:val=""/>
      <w:lvlJc w:val="left"/>
      <w:pPr>
        <w:tabs>
          <w:tab w:val="left" w:pos="360"/>
        </w:tabs>
        <w:ind w:left="0" w:firstLine="0"/>
      </w:pPr>
      <w:rPr>
        <w:rFonts w:cs="Times New Roman"/>
      </w:rPr>
    </w:lvl>
    <w:lvl w:ilvl="3" w:tentative="0">
      <w:start w:val="0"/>
      <w:numFmt w:val="none"/>
      <w:lvlText w:val=""/>
      <w:lvlJc w:val="left"/>
      <w:pPr>
        <w:tabs>
          <w:tab w:val="left" w:pos="360"/>
        </w:tabs>
        <w:ind w:left="0" w:firstLine="0"/>
      </w:pPr>
      <w:rPr>
        <w:rFonts w:cs="Times New Roman"/>
      </w:rPr>
    </w:lvl>
    <w:lvl w:ilvl="4" w:tentative="0">
      <w:start w:val="0"/>
      <w:numFmt w:val="decimal"/>
      <w:pStyle w:val="4"/>
      <w:lvlText w:val=""/>
      <w:lvlJc w:val="left"/>
      <w:pPr>
        <w:ind w:left="0" w:firstLine="0"/>
      </w:pPr>
      <w:rPr>
        <w:rFonts w:cs="Times New Roman"/>
      </w:rPr>
    </w:lvl>
    <w:lvl w:ilvl="5" w:tentative="0">
      <w:start w:val="0"/>
      <w:numFmt w:val="decimal"/>
      <w:lvlText w:val=""/>
      <w:lvlJc w:val="left"/>
      <w:pPr>
        <w:ind w:left="0" w:firstLine="0"/>
      </w:pPr>
      <w:rPr>
        <w:rFonts w:cs="Times New Roman"/>
      </w:rPr>
    </w:lvl>
    <w:lvl w:ilvl="6" w:tentative="0">
      <w:start w:val="0"/>
      <w:numFmt w:val="decimal"/>
      <w:lvlText w:val=""/>
      <w:lvlJc w:val="left"/>
      <w:pPr>
        <w:ind w:left="0" w:firstLine="0"/>
      </w:pPr>
      <w:rPr>
        <w:rFonts w:cs="Times New Roman"/>
      </w:rPr>
    </w:lvl>
    <w:lvl w:ilvl="7" w:tentative="0">
      <w:start w:val="0"/>
      <w:numFmt w:val="decimal"/>
      <w:lvlText w:val=""/>
      <w:lvlJc w:val="left"/>
      <w:pPr>
        <w:ind w:left="0" w:firstLine="0"/>
      </w:pPr>
      <w:rPr>
        <w:rFonts w:cs="Times New Roman"/>
      </w:rPr>
    </w:lvl>
    <w:lvl w:ilvl="8" w:tentative="0">
      <w:start w:val="0"/>
      <w:numFmt w:val="decimal"/>
      <w:lvlText w:val=""/>
      <w:lvlJc w:val="left"/>
      <w:pPr>
        <w:ind w:left="0" w:firstLine="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FjZjg1MjE5ZGRmMGY1OTIzMjkwNmMyZDA0ZWI4MDkifQ=="/>
  </w:docVars>
  <w:rsids>
    <w:rsidRoot w:val="00171D01"/>
    <w:rsid w:val="00171D01"/>
    <w:rsid w:val="002018E4"/>
    <w:rsid w:val="00633D4D"/>
    <w:rsid w:val="00704ABF"/>
    <w:rsid w:val="00B21C1D"/>
    <w:rsid w:val="00E104F8"/>
    <w:rsid w:val="00E96017"/>
    <w:rsid w:val="010353A3"/>
    <w:rsid w:val="2EB2307E"/>
    <w:rsid w:val="300131DE"/>
    <w:rsid w:val="31A53319"/>
    <w:rsid w:val="392B27A1"/>
    <w:rsid w:val="39DE2319"/>
    <w:rsid w:val="3B4A5A3F"/>
    <w:rsid w:val="3B5F6ACE"/>
    <w:rsid w:val="3C045018"/>
    <w:rsid w:val="3DC6063C"/>
    <w:rsid w:val="476D3097"/>
    <w:rsid w:val="4E97519D"/>
    <w:rsid w:val="51923042"/>
    <w:rsid w:val="58B84F4D"/>
    <w:rsid w:val="5C011038"/>
    <w:rsid w:val="604521C2"/>
    <w:rsid w:val="66527CA4"/>
    <w:rsid w:val="6FBC0DE6"/>
    <w:rsid w:val="72551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4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标题 5（有编号）（绿盟科技）"/>
    <w:basedOn w:val="1"/>
    <w:next w:val="1"/>
    <w:qFormat/>
    <w:uiPriority w:val="99"/>
    <w:pPr>
      <w:keepNext/>
      <w:keepLines/>
      <w:numPr>
        <w:ilvl w:val="4"/>
        <w:numId w:val="1"/>
      </w:numPr>
      <w:spacing w:before="280" w:after="156" w:line="376" w:lineRule="auto"/>
      <w:jc w:val="left"/>
      <w:outlineLvl w:val="4"/>
    </w:pPr>
    <w:rPr>
      <w:rFonts w:ascii="Arial" w:hAnsi="Arial" w:eastAsia="黑体"/>
      <w:b/>
      <w:szCs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199</Words>
  <Characters>1138</Characters>
  <Lines>9</Lines>
  <Paragraphs>2</Paragraphs>
  <TotalTime>2</TotalTime>
  <ScaleCrop>false</ScaleCrop>
  <LinksUpToDate>false</LinksUpToDate>
  <CharactersWithSpaces>1335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2023-06-14T00:04:00Z</dcterms:created>
  <dc:creator>temp</dc:creator>
  <cp:lastModifiedBy>Administrator</cp:lastModifiedBy>
  <dcterms:modified xsi:type="dcterms:W3CDTF">2023-10-19T11:00:05Z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  <property fmtid="{D5CDD505-2E9C-101B-9397-08002B2CF9AE}" pid="3" name="ICV">
    <vt:lpwstr>14B1C499680846AAA1FDDE9F6B8066B9_13</vt:lpwstr>
  </property>
</Properties>
</file>